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CF" w:rsidRPr="004619CF" w:rsidRDefault="004619CF" w:rsidP="004619CF">
      <w:pPr>
        <w:spacing w:line="360" w:lineRule="auto"/>
        <w:jc w:val="center"/>
        <w:rPr>
          <w:rFonts w:ascii="Times New Roman" w:hAnsi="Times New Roman" w:cs="Times New Roman"/>
          <w:b/>
          <w:sz w:val="32"/>
          <w:szCs w:val="32"/>
          <w:shd w:val="clear" w:color="auto" w:fill="EEEEEE"/>
        </w:rPr>
      </w:pPr>
      <w:r w:rsidRPr="004619CF">
        <w:rPr>
          <w:rFonts w:ascii="Times New Roman" w:hAnsi="Times New Roman" w:cs="Times New Roman"/>
          <w:b/>
          <w:bCs/>
          <w:sz w:val="32"/>
          <w:szCs w:val="32"/>
        </w:rPr>
        <w:t>Power Generation From Silencer Exhorts Gasses To Charge Own Bike Battery</w:t>
      </w:r>
    </w:p>
    <w:p w:rsidR="004619CF" w:rsidRPr="004619CF" w:rsidRDefault="004619CF" w:rsidP="004619CF">
      <w:pPr>
        <w:spacing w:line="360" w:lineRule="auto"/>
        <w:jc w:val="both"/>
        <w:rPr>
          <w:rFonts w:ascii="Times New Roman" w:hAnsi="Times New Roman" w:cs="Times New Roman"/>
          <w:sz w:val="24"/>
          <w:szCs w:val="24"/>
          <w:shd w:val="clear" w:color="auto" w:fill="EEEEEE"/>
        </w:rPr>
      </w:pPr>
      <w:r w:rsidRPr="004619CF">
        <w:rPr>
          <w:rFonts w:ascii="Times New Roman" w:hAnsi="Times New Roman" w:cs="Times New Roman"/>
          <w:b/>
          <w:sz w:val="24"/>
          <w:szCs w:val="24"/>
          <w:shd w:val="clear" w:color="auto" w:fill="EEEEEE"/>
        </w:rPr>
        <w:t>Abstract</w:t>
      </w:r>
      <w:r w:rsidRPr="004619CF">
        <w:rPr>
          <w:rFonts w:ascii="Times New Roman" w:hAnsi="Times New Roman" w:cs="Times New Roman"/>
          <w:sz w:val="24"/>
          <w:szCs w:val="24"/>
          <w:shd w:val="clear" w:color="auto" w:fill="EEEEEE"/>
        </w:rPr>
        <w:t xml:space="preserve">: </w:t>
      </w:r>
    </w:p>
    <w:p w:rsidR="00B41919" w:rsidRPr="004619CF" w:rsidRDefault="004619CF" w:rsidP="004619CF">
      <w:pPr>
        <w:spacing w:line="360" w:lineRule="auto"/>
        <w:jc w:val="both"/>
        <w:rPr>
          <w:rFonts w:ascii="Times New Roman" w:hAnsi="Times New Roman" w:cs="Times New Roman"/>
          <w:sz w:val="24"/>
          <w:szCs w:val="24"/>
        </w:rPr>
      </w:pPr>
      <w:r w:rsidRPr="004619CF">
        <w:rPr>
          <w:rFonts w:ascii="Times New Roman" w:hAnsi="Times New Roman" w:cs="Times New Roman"/>
          <w:sz w:val="24"/>
          <w:szCs w:val="24"/>
          <w:shd w:val="clear" w:color="auto" w:fill="EEEEEE"/>
        </w:rPr>
        <w:t>In this project we are generating electrical power as non-conventional method by vehicle silencer. Non-conventional energy system is very essential at this time to our nation. Energy generation using vehicle silencer needs no fuel input power to generate the output of the electrical power. This project using simple mechanism such as alternator and silencer. For this project the conversion of the heat and force energy in to electrical energy. The control mechanism carries silencer, alternator and frame. We have discussed the various applications and further extension also. The number of bikes is increasing day by day. So this project is implemented to all vehicles, the power generation may charge battery.</w:t>
      </w:r>
    </w:p>
    <w:sectPr w:rsidR="00B41919" w:rsidRPr="004619CF"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19CF"/>
    <w:rsid w:val="004619CF"/>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2020-01-10T05:43:00Z</dcterms:created>
  <dcterms:modified xsi:type="dcterms:W3CDTF">2020-01-10T05:46:00Z</dcterms:modified>
</cp:coreProperties>
</file>